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9C5F61" w:rsidRDefault="00F04E1F" w:rsidP="009C5F61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9C5F61">
        <w:rPr>
          <w:rFonts w:ascii="Arial" w:hAnsi="Arial" w:cs="Arial"/>
          <w:b/>
          <w:sz w:val="24"/>
        </w:rPr>
        <w:t xml:space="preserve"> </w:t>
      </w:r>
      <w:r w:rsidR="009C5F61" w:rsidRPr="00D4132A">
        <w:rPr>
          <w:rFonts w:ascii="Arial" w:hAnsi="Arial" w:cs="Arial"/>
          <w:b/>
          <w:sz w:val="24"/>
          <w:highlight w:val="yellow"/>
        </w:rPr>
        <w:t>for Buyers</w:t>
      </w:r>
      <w:r w:rsidR="001F18F8" w:rsidRPr="00D4132A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p w:rsidR="00D4132A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Here]</w:t>
      </w:r>
      <w:bookmarkEnd w:id="0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1DA" w:rsidRDefault="00EF31DA">
      <w:pPr>
        <w:spacing w:after="0" w:line="240" w:lineRule="auto"/>
      </w:pPr>
      <w:r>
        <w:separator/>
      </w:r>
    </w:p>
  </w:endnote>
  <w:endnote w:type="continuationSeparator" w:id="0">
    <w:p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2021-08-17T14:36:00Z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